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ECED" w14:textId="3546C348" w:rsidR="00CF14D5" w:rsidRPr="00CF14D5" w:rsidRDefault="00CF14D5" w:rsidP="00CF14D5">
      <w:pPr>
        <w:rPr>
          <w:rFonts w:ascii="Arial" w:hAnsi="Arial" w:cs="Arial"/>
        </w:rPr>
      </w:pP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r w:rsidRPr="00CF14D5">
        <w:rPr>
          <w:rFonts w:ascii="Arial" w:hAnsi="Arial" w:cs="Arial"/>
        </w:rPr>
        <w:tab/>
      </w:r>
      <w:sdt>
        <w:sdtPr>
          <w:rPr>
            <w:rFonts w:ascii="Arial" w:hAnsi="Arial" w:cs="Arial"/>
          </w:rPr>
          <w:id w:val="1554424345"/>
          <w:lock w:val="contentLocked"/>
          <w:placeholder>
            <w:docPart w:val="DefaultPlaceholder_-1854013440"/>
          </w:placeholder>
          <w:group/>
        </w:sdtPr>
        <w:sdtContent>
          <w:r>
            <w:rPr>
              <w:rFonts w:ascii="Arial" w:hAnsi="Arial" w:cs="Arial"/>
            </w:rPr>
            <w:t xml:space="preserve">   </w:t>
          </w:r>
          <w:r w:rsidRPr="00CF14D5">
            <w:rPr>
              <w:rFonts w:ascii="Arial" w:hAnsi="Arial" w:cs="Arial"/>
            </w:rPr>
            <w:t xml:space="preserve">Stand: </w:t>
          </w:r>
          <w:r w:rsidR="0037005F">
            <w:rPr>
              <w:rFonts w:ascii="Arial" w:hAnsi="Arial" w:cs="Arial"/>
            </w:rPr>
            <w:t>0</w:t>
          </w:r>
          <w:r w:rsidR="0045552A">
            <w:rPr>
              <w:rFonts w:ascii="Arial" w:hAnsi="Arial" w:cs="Arial"/>
            </w:rPr>
            <w:t>4</w:t>
          </w:r>
          <w:r w:rsidRPr="00CF14D5">
            <w:rPr>
              <w:rFonts w:ascii="Arial" w:hAnsi="Arial" w:cs="Arial"/>
            </w:rPr>
            <w:t>.0</w:t>
          </w:r>
          <w:r w:rsidR="0037005F">
            <w:rPr>
              <w:rFonts w:ascii="Arial" w:hAnsi="Arial" w:cs="Arial"/>
            </w:rPr>
            <w:t>5</w:t>
          </w:r>
          <w:r w:rsidRPr="00CF14D5">
            <w:rPr>
              <w:rFonts w:ascii="Arial" w:hAnsi="Arial" w:cs="Arial"/>
            </w:rPr>
            <w:t>.2022</w:t>
          </w:r>
        </w:sdtContent>
      </w:sdt>
    </w:p>
    <w:p w14:paraId="6B256E5F" w14:textId="1BCA54E4" w:rsidR="00807D9F" w:rsidRPr="00D218B3" w:rsidRDefault="00D218B3" w:rsidP="00D218B3">
      <w:pPr>
        <w:ind w:left="708" w:firstLine="708"/>
        <w:rPr>
          <w:rFonts w:ascii="Arial" w:hAnsi="Arial" w:cs="Arial"/>
          <w:b/>
          <w:bCs/>
          <w:sz w:val="28"/>
          <w:szCs w:val="28"/>
        </w:rPr>
      </w:pPr>
      <w:r w:rsidRPr="00D218B3">
        <w:rPr>
          <w:rFonts w:ascii="Arial" w:hAnsi="Arial" w:cs="Arial"/>
          <w:b/>
          <w:bCs/>
          <w:sz w:val="28"/>
          <w:szCs w:val="28"/>
        </w:rPr>
        <w:t xml:space="preserve">9-Euro-Ticket </w:t>
      </w:r>
      <w:r w:rsidR="00CE7EC8">
        <w:rPr>
          <w:rFonts w:ascii="Arial" w:hAnsi="Arial" w:cs="Arial"/>
          <w:b/>
          <w:bCs/>
          <w:sz w:val="28"/>
          <w:szCs w:val="28"/>
        </w:rPr>
        <w:t>und Rettungsschirm 2022</w:t>
      </w:r>
    </w:p>
    <w:p w14:paraId="1B498020" w14:textId="1F0578D1" w:rsidR="00D218B3" w:rsidRPr="00D36BBB" w:rsidRDefault="00D36BBB">
      <w:pPr>
        <w:rPr>
          <w:rFonts w:ascii="Arial" w:hAnsi="Arial" w:cs="Arial"/>
          <w:b/>
          <w:bCs/>
          <w:sz w:val="24"/>
          <w:szCs w:val="24"/>
        </w:rPr>
      </w:pPr>
      <w:r w:rsidRPr="00D36BBB">
        <w:rPr>
          <w:rFonts w:ascii="Arial" w:hAnsi="Arial" w:cs="Arial"/>
          <w:b/>
          <w:bCs/>
          <w:sz w:val="24"/>
          <w:szCs w:val="24"/>
        </w:rPr>
        <w:tab/>
      </w:r>
      <w:r w:rsidRPr="00D36BBB">
        <w:rPr>
          <w:rFonts w:ascii="Arial" w:hAnsi="Arial" w:cs="Arial"/>
          <w:b/>
          <w:bCs/>
          <w:sz w:val="24"/>
          <w:szCs w:val="24"/>
        </w:rPr>
        <w:tab/>
      </w:r>
      <w:r w:rsidRPr="00D36BBB">
        <w:rPr>
          <w:rFonts w:ascii="Arial" w:hAnsi="Arial" w:cs="Arial"/>
          <w:b/>
          <w:bCs/>
          <w:sz w:val="24"/>
          <w:szCs w:val="24"/>
        </w:rPr>
        <w:tab/>
        <w:t>Beantragung – Ablauf - Zeit</w:t>
      </w:r>
      <w:r w:rsidR="00911CB5">
        <w:rPr>
          <w:rFonts w:ascii="Arial" w:hAnsi="Arial" w:cs="Arial"/>
          <w:b/>
          <w:bCs/>
          <w:sz w:val="24"/>
          <w:szCs w:val="24"/>
        </w:rPr>
        <w:t>fenster</w:t>
      </w:r>
    </w:p>
    <w:p w14:paraId="41BE27C8" w14:textId="1985D6CE" w:rsidR="00D36BBB" w:rsidRDefault="00D36BBB" w:rsidP="00D36BBB">
      <w:pPr>
        <w:rPr>
          <w:rFonts w:ascii="Arial" w:hAnsi="Arial" w:cs="Arial"/>
        </w:rPr>
      </w:pPr>
    </w:p>
    <w:p w14:paraId="3E8E5196" w14:textId="45427580" w:rsidR="007259E3" w:rsidRDefault="007259E3" w:rsidP="00D36BBB">
      <w:pPr>
        <w:rPr>
          <w:rFonts w:ascii="Arial" w:hAnsi="Arial" w:cs="Arial"/>
          <w:b/>
          <w:bCs/>
        </w:rPr>
      </w:pPr>
      <w:r w:rsidRPr="007259E3">
        <w:rPr>
          <w:rFonts w:ascii="Arial" w:hAnsi="Arial" w:cs="Arial"/>
          <w:b/>
          <w:bCs/>
        </w:rPr>
        <w:t>Allgemein:</w:t>
      </w:r>
    </w:p>
    <w:p w14:paraId="6543E671" w14:textId="4C72E73D" w:rsidR="001A1E5E" w:rsidRDefault="001A1E5E" w:rsidP="00D36BBB">
      <w:pPr>
        <w:rPr>
          <w:rFonts w:ascii="Arial" w:hAnsi="Arial" w:cs="Arial"/>
        </w:rPr>
      </w:pPr>
      <w:r>
        <w:rPr>
          <w:rFonts w:ascii="Arial" w:hAnsi="Arial" w:cs="Arial"/>
        </w:rPr>
        <w:t xml:space="preserve">Der Bund wird nach dem aktuellen Diskussionsstand die Mittel für den Ausgleich der Mindereinnahmen aus dem 9 €-Ticket </w:t>
      </w:r>
      <w:r w:rsidR="00A018F3">
        <w:rPr>
          <w:rFonts w:ascii="Arial" w:hAnsi="Arial" w:cs="Arial"/>
        </w:rPr>
        <w:t xml:space="preserve">spätestens 10 Tage nach Inkrafttreten des Gesetzes </w:t>
      </w:r>
      <w:r>
        <w:rPr>
          <w:rFonts w:ascii="Arial" w:hAnsi="Arial" w:cs="Arial"/>
        </w:rPr>
        <w:t>an die Länder ausreichen. Diese Mittel sollen zur Liquiditätssicherung ohne Verzögerungen an die Empfänger weitergereicht werden.</w:t>
      </w:r>
    </w:p>
    <w:p w14:paraId="21A27B08" w14:textId="0FCAD89A" w:rsidR="001135FE" w:rsidRPr="0013022E" w:rsidRDefault="001A1E5E" w:rsidP="00D36BBB">
      <w:pPr>
        <w:rPr>
          <w:rFonts w:ascii="Arial" w:hAnsi="Arial" w:cs="Arial"/>
        </w:rPr>
      </w:pPr>
      <w:r>
        <w:rPr>
          <w:rFonts w:ascii="Arial" w:hAnsi="Arial" w:cs="Arial"/>
        </w:rPr>
        <w:t xml:space="preserve">Es ist so weit Konsens zwischen Ländern und dem Bund, dass die Coronaschäden und die Schäden aus der Anerkennung des 9 €-Tickets gemeinsam über das Instrument ÖPNV-Rettungsschirm abgerechnet werden. </w:t>
      </w:r>
      <w:r w:rsidR="00EE2717">
        <w:rPr>
          <w:rFonts w:ascii="Arial" w:hAnsi="Arial" w:cs="Arial"/>
        </w:rPr>
        <w:t>Die Landesrichtlinien werden entsprechend fortgeschrieben. Um die unmittelbaren finanziellen Wirkungen aus der Einführung des 9 €-Tickets abzufedern, soll im Vorgriff</w:t>
      </w:r>
      <w:r w:rsidR="003A75C0">
        <w:rPr>
          <w:rFonts w:ascii="Arial" w:hAnsi="Arial" w:cs="Arial"/>
        </w:rPr>
        <w:t xml:space="preserve"> auf</w:t>
      </w:r>
      <w:r w:rsidR="00EE2717">
        <w:rPr>
          <w:rFonts w:ascii="Arial" w:hAnsi="Arial" w:cs="Arial"/>
        </w:rPr>
        <w:t xml:space="preserve"> </w:t>
      </w:r>
      <w:r w:rsidR="00977598">
        <w:rPr>
          <w:rFonts w:ascii="Arial" w:hAnsi="Arial" w:cs="Arial"/>
        </w:rPr>
        <w:t>die</w:t>
      </w:r>
      <w:r w:rsidR="00EE2717">
        <w:rPr>
          <w:rFonts w:ascii="Arial" w:hAnsi="Arial" w:cs="Arial"/>
        </w:rPr>
        <w:t xml:space="preserve"> Rettungsschirm-Richtlin</w:t>
      </w:r>
      <w:r w:rsidR="00651EB3">
        <w:rPr>
          <w:rFonts w:ascii="Arial" w:hAnsi="Arial" w:cs="Arial"/>
        </w:rPr>
        <w:t>i</w:t>
      </w:r>
      <w:r w:rsidR="00EE2717">
        <w:rPr>
          <w:rFonts w:ascii="Arial" w:hAnsi="Arial" w:cs="Arial"/>
        </w:rPr>
        <w:t xml:space="preserve">e </w:t>
      </w:r>
      <w:r w:rsidR="00977598">
        <w:rPr>
          <w:rFonts w:ascii="Arial" w:hAnsi="Arial" w:cs="Arial"/>
        </w:rPr>
        <w:t xml:space="preserve">2022 </w:t>
      </w:r>
      <w:r w:rsidR="00EE2717">
        <w:rPr>
          <w:rFonts w:ascii="Arial" w:hAnsi="Arial" w:cs="Arial"/>
        </w:rPr>
        <w:t xml:space="preserve">ein </w:t>
      </w:r>
      <w:r w:rsidR="004D0178">
        <w:rPr>
          <w:rFonts w:ascii="Arial" w:hAnsi="Arial" w:cs="Arial"/>
        </w:rPr>
        <w:t>vorläufiger Abschlag</w:t>
      </w:r>
      <w:r w:rsidR="00EE2717">
        <w:rPr>
          <w:rFonts w:ascii="Arial" w:hAnsi="Arial" w:cs="Arial"/>
        </w:rPr>
        <w:t xml:space="preserve"> an die Aufgabenträger erfolgen. Grundlage des </w:t>
      </w:r>
      <w:r w:rsidR="004D0178">
        <w:rPr>
          <w:rFonts w:ascii="Arial" w:hAnsi="Arial" w:cs="Arial"/>
        </w:rPr>
        <w:t xml:space="preserve">Abschlags </w:t>
      </w:r>
      <w:r w:rsidR="00EE2717">
        <w:rPr>
          <w:rFonts w:ascii="Arial" w:hAnsi="Arial" w:cs="Arial"/>
        </w:rPr>
        <w:t>sind dabei d</w:t>
      </w:r>
      <w:r w:rsidR="00964572">
        <w:rPr>
          <w:rFonts w:ascii="Arial" w:hAnsi="Arial" w:cs="Arial"/>
        </w:rPr>
        <w:t xml:space="preserve">ie von den Verkehrsverbünden nach einheitlichem Verfahren abgeschätzten Mindereinnahmen aus dem 9 €-Ticket in Höhe von ca. 264 Mio. € (inkl. </w:t>
      </w:r>
      <w:proofErr w:type="spellStart"/>
      <w:r w:rsidR="00964572">
        <w:rPr>
          <w:rFonts w:ascii="Arial" w:hAnsi="Arial" w:cs="Arial"/>
        </w:rPr>
        <w:t>USt</w:t>
      </w:r>
      <w:proofErr w:type="spellEnd"/>
      <w:r w:rsidR="00964572">
        <w:rPr>
          <w:rFonts w:ascii="Arial" w:hAnsi="Arial" w:cs="Arial"/>
        </w:rPr>
        <w:t xml:space="preserve">.). Diesem Betrag sind ca. 14 Mio. € zuzusetzen, die als Anteile der Schulträger mit der Einführung des 9 €-Ticket temporär entfallen. Im Folgenden werden die unmittelbaren Prozessschritte für den Liquiditätshilfe beschrieben. </w:t>
      </w:r>
      <w:r>
        <w:rPr>
          <w:rFonts w:ascii="Arial" w:hAnsi="Arial" w:cs="Arial"/>
        </w:rPr>
        <w:t xml:space="preserve"> </w:t>
      </w:r>
      <w:r w:rsidR="000920FC">
        <w:rPr>
          <w:rFonts w:ascii="Arial" w:hAnsi="Arial" w:cs="Arial"/>
        </w:rPr>
        <w:t xml:space="preserve"> </w:t>
      </w:r>
    </w:p>
    <w:p w14:paraId="76A7652C" w14:textId="4E17B5A5" w:rsidR="00060DE2" w:rsidRPr="000D233F" w:rsidRDefault="00060DE2" w:rsidP="000D233F">
      <w:pPr>
        <w:spacing w:line="360" w:lineRule="auto"/>
        <w:rPr>
          <w:rFonts w:ascii="Arial" w:hAnsi="Arial" w:cs="Arial"/>
        </w:rPr>
      </w:pPr>
      <w:r w:rsidRPr="000D233F">
        <w:rPr>
          <w:rFonts w:ascii="Arial" w:hAnsi="Arial" w:cs="Arial"/>
        </w:rPr>
        <w:t xml:space="preserve"> </w:t>
      </w:r>
    </w:p>
    <w:p w14:paraId="7BC7E972" w14:textId="77777777" w:rsidR="002863CC" w:rsidRDefault="002863CC" w:rsidP="007259E3">
      <w:pPr>
        <w:spacing w:after="0" w:line="360" w:lineRule="auto"/>
        <w:rPr>
          <w:rFonts w:ascii="Arial" w:hAnsi="Arial" w:cs="Arial"/>
          <w:b/>
          <w:bCs/>
        </w:rPr>
      </w:pPr>
    </w:p>
    <w:p w14:paraId="55140848" w14:textId="548E8D19" w:rsidR="007259E3" w:rsidRPr="007259E3" w:rsidRDefault="007259E3" w:rsidP="007259E3">
      <w:pPr>
        <w:spacing w:after="0" w:line="360" w:lineRule="auto"/>
        <w:rPr>
          <w:rFonts w:ascii="Arial" w:hAnsi="Arial" w:cs="Arial"/>
          <w:b/>
          <w:bCs/>
        </w:rPr>
      </w:pPr>
      <w:r w:rsidRPr="007259E3">
        <w:rPr>
          <w:rFonts w:ascii="Arial" w:hAnsi="Arial" w:cs="Arial"/>
          <w:b/>
          <w:bCs/>
        </w:rPr>
        <w:t>B</w:t>
      </w:r>
      <w:r w:rsidR="002863CC">
        <w:rPr>
          <w:rFonts w:ascii="Arial" w:hAnsi="Arial" w:cs="Arial"/>
          <w:b/>
          <w:bCs/>
        </w:rPr>
        <w:t>eantragung-Ablauf-Zeitfenster</w:t>
      </w:r>
    </w:p>
    <w:p w14:paraId="6ED83FCD" w14:textId="4ED46C4E" w:rsidR="00D36BBB" w:rsidRDefault="00523E79" w:rsidP="007259E3">
      <w:pPr>
        <w:pStyle w:val="Listenabsatz"/>
        <w:numPr>
          <w:ilvl w:val="0"/>
          <w:numId w:val="1"/>
        </w:numPr>
        <w:spacing w:after="0" w:line="360" w:lineRule="auto"/>
        <w:ind w:left="283" w:hanging="357"/>
        <w:rPr>
          <w:rFonts w:ascii="Arial" w:hAnsi="Arial" w:cs="Arial"/>
        </w:rPr>
      </w:pPr>
      <w:r>
        <w:rPr>
          <w:rFonts w:ascii="Arial" w:hAnsi="Arial" w:cs="Arial"/>
        </w:rPr>
        <w:t xml:space="preserve">Der Ausgleich des Schadens erfolgt über die Beantragung zum Corona-Rettungsschirm </w:t>
      </w:r>
    </w:p>
    <w:p w14:paraId="34343157" w14:textId="281893C2" w:rsidR="00964572" w:rsidRDefault="00354C9E" w:rsidP="001D7B24">
      <w:pPr>
        <w:pStyle w:val="Listenabsatz"/>
        <w:numPr>
          <w:ilvl w:val="1"/>
          <w:numId w:val="1"/>
        </w:numPr>
        <w:spacing w:line="360" w:lineRule="auto"/>
        <w:ind w:left="993"/>
        <w:rPr>
          <w:rFonts w:ascii="Arial" w:hAnsi="Arial" w:cs="Arial"/>
        </w:rPr>
      </w:pPr>
      <w:r w:rsidRPr="00DC1DB5">
        <w:rPr>
          <w:rFonts w:ascii="Arial" w:hAnsi="Arial" w:cs="Arial"/>
        </w:rPr>
        <w:t>Die Anträge müssen</w:t>
      </w:r>
      <w:r w:rsidR="00964572">
        <w:rPr>
          <w:rFonts w:ascii="Arial" w:hAnsi="Arial" w:cs="Arial"/>
        </w:rPr>
        <w:t xml:space="preserve"> über d</w:t>
      </w:r>
      <w:r w:rsidR="00E74933">
        <w:rPr>
          <w:rFonts w:ascii="Arial" w:hAnsi="Arial" w:cs="Arial"/>
        </w:rPr>
        <w:t>ie</w:t>
      </w:r>
      <w:r w:rsidR="00964572">
        <w:rPr>
          <w:rFonts w:ascii="Arial" w:hAnsi="Arial" w:cs="Arial"/>
        </w:rPr>
        <w:t xml:space="preserve"> Filesharing-Plattform der NVBW</w:t>
      </w:r>
      <w:r w:rsidRPr="00DC1DB5">
        <w:rPr>
          <w:rFonts w:ascii="Arial" w:hAnsi="Arial" w:cs="Arial"/>
        </w:rPr>
        <w:t xml:space="preserve"> bis zum </w:t>
      </w:r>
      <w:r w:rsidRPr="00DC1DB5">
        <w:rPr>
          <w:rFonts w:ascii="Arial" w:hAnsi="Arial" w:cs="Arial"/>
          <w:b/>
          <w:bCs/>
        </w:rPr>
        <w:t>16.05.2022</w:t>
      </w:r>
      <w:r w:rsidRPr="00DC1DB5">
        <w:rPr>
          <w:rFonts w:ascii="Arial" w:hAnsi="Arial" w:cs="Arial"/>
        </w:rPr>
        <w:t xml:space="preserve"> beim Land eingehen</w:t>
      </w:r>
      <w:r w:rsidR="00964572">
        <w:rPr>
          <w:rFonts w:ascii="Arial" w:hAnsi="Arial" w:cs="Arial"/>
        </w:rPr>
        <w:t>. Ludwig Ziller (ludwig.ziller@nvbw.de) und Matijas Kocijan (matijas.kocijan@nvbw.de) richten auf Aufforderung einen entsprechenden Zugang ein</w:t>
      </w:r>
      <w:r w:rsidR="004D0178">
        <w:rPr>
          <w:rFonts w:ascii="Arial" w:hAnsi="Arial" w:cs="Arial"/>
        </w:rPr>
        <w:t>.</w:t>
      </w:r>
    </w:p>
    <w:p w14:paraId="0BF363D7" w14:textId="17C653DF" w:rsidR="00523E79" w:rsidRDefault="00964572" w:rsidP="001D7B24">
      <w:pPr>
        <w:pStyle w:val="Listenabsatz"/>
        <w:numPr>
          <w:ilvl w:val="1"/>
          <w:numId w:val="1"/>
        </w:numPr>
        <w:spacing w:line="360" w:lineRule="auto"/>
        <w:ind w:left="993"/>
        <w:rPr>
          <w:rFonts w:ascii="Arial" w:hAnsi="Arial" w:cs="Arial"/>
        </w:rPr>
      </w:pPr>
      <w:r>
        <w:rPr>
          <w:rFonts w:ascii="Arial" w:hAnsi="Arial" w:cs="Arial"/>
        </w:rPr>
        <w:t xml:space="preserve">Die Beantragung </w:t>
      </w:r>
      <w:r w:rsidR="00E74933">
        <w:rPr>
          <w:rFonts w:ascii="Arial" w:hAnsi="Arial" w:cs="Arial"/>
        </w:rPr>
        <w:t xml:space="preserve">wird wie bereits im Rettungsschirm 2021 über die Verbundorganisationen gebündelt. Die Verkehrsverbünde berechnen den Anteil des Antragstellers aus den Mindereinnahmen des 9 €-Tickets und stellen die Angaben den Antragstellern </w:t>
      </w:r>
      <w:r w:rsidR="00EE174E">
        <w:rPr>
          <w:rFonts w:ascii="Arial" w:hAnsi="Arial" w:cs="Arial"/>
        </w:rPr>
        <w:t>mit entsprechendem Vorlauf zur Verfügung.</w:t>
      </w:r>
      <w:r w:rsidR="00E74933">
        <w:rPr>
          <w:rFonts w:ascii="Arial" w:hAnsi="Arial" w:cs="Arial"/>
        </w:rPr>
        <w:t xml:space="preserve"> </w:t>
      </w:r>
      <w:r w:rsidR="00EE174E">
        <w:rPr>
          <w:rFonts w:ascii="Arial" w:hAnsi="Arial" w:cs="Arial"/>
        </w:rPr>
        <w:t>Die Mindereinnahmen des SPNV in der Aufgabenträgerschaft des Landes Baden-Württemberg</w:t>
      </w:r>
      <w:r w:rsidR="003A75C0">
        <w:rPr>
          <w:rFonts w:ascii="Arial" w:hAnsi="Arial" w:cs="Arial"/>
        </w:rPr>
        <w:t xml:space="preserve"> wickelt </w:t>
      </w:r>
      <w:r w:rsidR="00EE174E">
        <w:rPr>
          <w:rFonts w:ascii="Arial" w:hAnsi="Arial" w:cs="Arial"/>
        </w:rPr>
        <w:t xml:space="preserve">das Land direkt </w:t>
      </w:r>
      <w:r w:rsidR="003A75C0">
        <w:rPr>
          <w:rFonts w:ascii="Arial" w:hAnsi="Arial" w:cs="Arial"/>
        </w:rPr>
        <w:t xml:space="preserve">mit </w:t>
      </w:r>
      <w:r w:rsidR="00EE174E">
        <w:rPr>
          <w:rFonts w:ascii="Arial" w:hAnsi="Arial" w:cs="Arial"/>
        </w:rPr>
        <w:t>der Bewilligungsbehörde</w:t>
      </w:r>
      <w:r w:rsidR="003A75C0">
        <w:rPr>
          <w:rFonts w:ascii="Arial" w:hAnsi="Arial" w:cs="Arial"/>
        </w:rPr>
        <w:t xml:space="preserve"> ab</w:t>
      </w:r>
      <w:r w:rsidR="00EE174E">
        <w:rPr>
          <w:rFonts w:ascii="Arial" w:hAnsi="Arial" w:cs="Arial"/>
        </w:rPr>
        <w:t xml:space="preserve">. </w:t>
      </w:r>
    </w:p>
    <w:p w14:paraId="7895D8F8" w14:textId="51E9526A" w:rsidR="003C729A" w:rsidRDefault="00E74933" w:rsidP="001D7B24">
      <w:pPr>
        <w:pStyle w:val="Listenabsatz"/>
        <w:numPr>
          <w:ilvl w:val="1"/>
          <w:numId w:val="1"/>
        </w:numPr>
        <w:spacing w:line="360" w:lineRule="auto"/>
        <w:ind w:left="993"/>
        <w:rPr>
          <w:rFonts w:ascii="Arial" w:hAnsi="Arial" w:cs="Arial"/>
        </w:rPr>
      </w:pPr>
      <w:r>
        <w:rPr>
          <w:rFonts w:ascii="Arial" w:hAnsi="Arial" w:cs="Arial"/>
        </w:rPr>
        <w:t xml:space="preserve">Es </w:t>
      </w:r>
      <w:r w:rsidR="003C729A">
        <w:rPr>
          <w:rFonts w:ascii="Arial" w:hAnsi="Arial" w:cs="Arial"/>
        </w:rPr>
        <w:t xml:space="preserve">werden ausschließlich Mindereinnahmen aus </w:t>
      </w:r>
      <w:r w:rsidR="003F61B7">
        <w:rPr>
          <w:rFonts w:ascii="Arial" w:hAnsi="Arial" w:cs="Arial"/>
        </w:rPr>
        <w:t xml:space="preserve">dem </w:t>
      </w:r>
      <w:r w:rsidR="003C729A">
        <w:rPr>
          <w:rFonts w:ascii="Arial" w:hAnsi="Arial" w:cs="Arial"/>
        </w:rPr>
        <w:t>9</w:t>
      </w:r>
      <w:r w:rsidR="003F61B7">
        <w:rPr>
          <w:rFonts w:ascii="Arial" w:hAnsi="Arial" w:cs="Arial"/>
        </w:rPr>
        <w:t>-Euro-Ticket</w:t>
      </w:r>
      <w:r w:rsidR="003C729A">
        <w:rPr>
          <w:rFonts w:ascii="Arial" w:hAnsi="Arial" w:cs="Arial"/>
        </w:rPr>
        <w:t xml:space="preserve"> </w:t>
      </w:r>
      <w:r w:rsidR="00254A97">
        <w:rPr>
          <w:rFonts w:ascii="Arial" w:hAnsi="Arial" w:cs="Arial"/>
        </w:rPr>
        <w:t xml:space="preserve">über den Zeitraum von Juni – August 2022 </w:t>
      </w:r>
      <w:r w:rsidR="003C729A">
        <w:rPr>
          <w:rFonts w:ascii="Arial" w:hAnsi="Arial" w:cs="Arial"/>
        </w:rPr>
        <w:t>beantragt</w:t>
      </w:r>
      <w:r w:rsidR="00174D10">
        <w:rPr>
          <w:rFonts w:ascii="Arial" w:hAnsi="Arial" w:cs="Arial"/>
        </w:rPr>
        <w:t xml:space="preserve">; andere Schäden </w:t>
      </w:r>
      <w:r>
        <w:rPr>
          <w:rFonts w:ascii="Arial" w:hAnsi="Arial" w:cs="Arial"/>
        </w:rPr>
        <w:t>aus Mindereinnahmen ÖDLA oder AV</w:t>
      </w:r>
      <w:r w:rsidR="00635642">
        <w:rPr>
          <w:rFonts w:ascii="Arial" w:hAnsi="Arial" w:cs="Arial"/>
        </w:rPr>
        <w:t xml:space="preserve"> werden nicht erfasst</w:t>
      </w:r>
      <w:r w:rsidR="004D0178">
        <w:rPr>
          <w:rFonts w:ascii="Arial" w:hAnsi="Arial" w:cs="Arial"/>
        </w:rPr>
        <w:t>.</w:t>
      </w:r>
    </w:p>
    <w:p w14:paraId="1A485232" w14:textId="306EB13E" w:rsidR="00DC1DB5" w:rsidRDefault="00DC1DB5" w:rsidP="001D7B24">
      <w:pPr>
        <w:pStyle w:val="Listenabsatz"/>
        <w:numPr>
          <w:ilvl w:val="1"/>
          <w:numId w:val="1"/>
        </w:numPr>
        <w:spacing w:line="360" w:lineRule="auto"/>
        <w:ind w:left="993"/>
        <w:rPr>
          <w:rFonts w:ascii="Arial" w:hAnsi="Arial" w:cs="Arial"/>
        </w:rPr>
      </w:pPr>
      <w:r>
        <w:rPr>
          <w:rFonts w:ascii="Arial" w:hAnsi="Arial" w:cs="Arial"/>
        </w:rPr>
        <w:t>Die Formulare werden bis Dienstag, 0</w:t>
      </w:r>
      <w:r w:rsidR="009B7E2F">
        <w:rPr>
          <w:rFonts w:ascii="Arial" w:hAnsi="Arial" w:cs="Arial"/>
        </w:rPr>
        <w:t>4</w:t>
      </w:r>
      <w:r>
        <w:rPr>
          <w:rFonts w:ascii="Arial" w:hAnsi="Arial" w:cs="Arial"/>
        </w:rPr>
        <w:t>.05.2022 den Antragsteller zur Verfügung gestellt (Download über Homepage des VM)</w:t>
      </w:r>
      <w:r w:rsidR="004D0178">
        <w:rPr>
          <w:rFonts w:ascii="Arial" w:hAnsi="Arial" w:cs="Arial"/>
        </w:rPr>
        <w:t>.</w:t>
      </w:r>
    </w:p>
    <w:p w14:paraId="2D73C42A" w14:textId="65BB7C13" w:rsidR="006A35CB" w:rsidRDefault="006A35CB" w:rsidP="00ED3337">
      <w:pPr>
        <w:pStyle w:val="Listenabsatz"/>
        <w:spacing w:line="360" w:lineRule="auto"/>
        <w:ind w:left="993"/>
        <w:rPr>
          <w:rFonts w:ascii="Arial" w:hAnsi="Arial" w:cs="Arial"/>
        </w:rPr>
      </w:pPr>
    </w:p>
    <w:p w14:paraId="2413343C" w14:textId="5BAE94CD" w:rsidR="00DE021B" w:rsidRPr="0093770D" w:rsidRDefault="00DE021B" w:rsidP="001D7B24">
      <w:pPr>
        <w:pStyle w:val="Listenabsatz"/>
        <w:numPr>
          <w:ilvl w:val="1"/>
          <w:numId w:val="1"/>
        </w:numPr>
        <w:spacing w:line="360" w:lineRule="auto"/>
        <w:ind w:left="993"/>
        <w:rPr>
          <w:rFonts w:ascii="Arial" w:hAnsi="Arial" w:cs="Arial"/>
        </w:rPr>
      </w:pPr>
      <w:r>
        <w:rPr>
          <w:rFonts w:ascii="Arial" w:hAnsi="Arial" w:cs="Arial"/>
        </w:rPr>
        <w:lastRenderedPageBreak/>
        <w:t xml:space="preserve">Die Anträge auf Liquiditätshilfe sind durch die Aufgabenträger zu stellen. </w:t>
      </w:r>
    </w:p>
    <w:p w14:paraId="72ACBBB0" w14:textId="34EBFE6A" w:rsidR="00C938BA" w:rsidRDefault="00C938BA" w:rsidP="001D7B24">
      <w:pPr>
        <w:pStyle w:val="Listenabsatz"/>
        <w:numPr>
          <w:ilvl w:val="1"/>
          <w:numId w:val="1"/>
        </w:numPr>
        <w:spacing w:line="360" w:lineRule="auto"/>
        <w:ind w:left="993"/>
        <w:rPr>
          <w:rFonts w:ascii="Arial" w:hAnsi="Arial" w:cs="Arial"/>
        </w:rPr>
      </w:pPr>
      <w:r>
        <w:rPr>
          <w:rFonts w:ascii="Arial" w:hAnsi="Arial" w:cs="Arial"/>
        </w:rPr>
        <w:t xml:space="preserve">Die </w:t>
      </w:r>
      <w:r w:rsidRPr="0093770D">
        <w:rPr>
          <w:rFonts w:ascii="Arial" w:hAnsi="Arial" w:cs="Arial"/>
        </w:rPr>
        <w:t>Auszahlung</w:t>
      </w:r>
      <w:r>
        <w:rPr>
          <w:rFonts w:ascii="Arial" w:hAnsi="Arial" w:cs="Arial"/>
        </w:rPr>
        <w:t xml:space="preserve"> </w:t>
      </w:r>
      <w:r w:rsidR="00EE174E">
        <w:rPr>
          <w:rFonts w:ascii="Arial" w:hAnsi="Arial" w:cs="Arial"/>
        </w:rPr>
        <w:t xml:space="preserve">der Liquiditätshilfe </w:t>
      </w:r>
      <w:r>
        <w:rPr>
          <w:rFonts w:ascii="Arial" w:hAnsi="Arial" w:cs="Arial"/>
        </w:rPr>
        <w:t xml:space="preserve">erfolgt </w:t>
      </w:r>
      <w:r w:rsidR="00EE174E">
        <w:rPr>
          <w:rFonts w:ascii="Arial" w:hAnsi="Arial" w:cs="Arial"/>
        </w:rPr>
        <w:t>an die Verkehrsverbünde. In den aktuellen Vollmachtsvorlagen kann der Aufgabenträger den Verbund autorisieren, die Zahlungen nach einem von ihm definierten Aufteilungsschlüssel direkt an die Verkehrsunternehmen zu leisten und die Zahlungen zu dokumentieren.</w:t>
      </w:r>
    </w:p>
    <w:p w14:paraId="0A9931D0" w14:textId="2C43E7DA" w:rsidR="00804077" w:rsidRDefault="00804077" w:rsidP="001D7B24">
      <w:pPr>
        <w:pStyle w:val="Listenabsatz"/>
        <w:numPr>
          <w:ilvl w:val="1"/>
          <w:numId w:val="1"/>
        </w:numPr>
        <w:spacing w:line="360" w:lineRule="auto"/>
        <w:ind w:left="993"/>
        <w:rPr>
          <w:rFonts w:ascii="Arial" w:hAnsi="Arial" w:cs="Arial"/>
        </w:rPr>
      </w:pPr>
      <w:r>
        <w:rPr>
          <w:rFonts w:ascii="Arial" w:hAnsi="Arial" w:cs="Arial"/>
        </w:rPr>
        <w:t>Damit Überzahlungen und damit Rückforderungen, ggfls. mit Verzinsung vermieden werden können, gewährt das Land zunächst nur einen Abschlag in Höhe von 90 % der Bewilligungssumme</w:t>
      </w:r>
    </w:p>
    <w:p w14:paraId="03A8A5A3" w14:textId="4CF03805" w:rsidR="003E4537" w:rsidRDefault="003E4537" w:rsidP="001D7B24">
      <w:pPr>
        <w:pStyle w:val="Listenabsatz"/>
        <w:numPr>
          <w:ilvl w:val="1"/>
          <w:numId w:val="1"/>
        </w:numPr>
        <w:spacing w:line="360" w:lineRule="auto"/>
        <w:ind w:left="993"/>
        <w:rPr>
          <w:rFonts w:ascii="Arial" w:hAnsi="Arial" w:cs="Arial"/>
        </w:rPr>
      </w:pPr>
      <w:r>
        <w:rPr>
          <w:rFonts w:ascii="Arial" w:hAnsi="Arial" w:cs="Arial"/>
        </w:rPr>
        <w:t>Es wird eine Auszahlung bis 10.06.2022 an die Antragsteller angestrebt</w:t>
      </w:r>
      <w:r w:rsidR="002863CC">
        <w:rPr>
          <w:rFonts w:ascii="Arial" w:hAnsi="Arial" w:cs="Arial"/>
        </w:rPr>
        <w:t xml:space="preserve">. </w:t>
      </w:r>
    </w:p>
    <w:p w14:paraId="12073CAB" w14:textId="6925AF67" w:rsidR="00E76EA0" w:rsidRDefault="004D0178" w:rsidP="001D7B24">
      <w:pPr>
        <w:pStyle w:val="Listenabsatz"/>
        <w:numPr>
          <w:ilvl w:val="1"/>
          <w:numId w:val="1"/>
        </w:numPr>
        <w:spacing w:line="360" w:lineRule="auto"/>
        <w:ind w:left="993"/>
        <w:rPr>
          <w:rFonts w:ascii="Arial" w:hAnsi="Arial" w:cs="Arial"/>
        </w:rPr>
      </w:pPr>
      <w:r>
        <w:rPr>
          <w:rFonts w:ascii="Arial" w:hAnsi="Arial" w:cs="Arial"/>
        </w:rPr>
        <w:t>Ohne Erklärung eines Rechtsmittelverzichts kann die Auszahlung erst nach Bestandskraft des Bescheides, also einen Monat nach Bekanntgabe des Bescheides, erfolgen.</w:t>
      </w:r>
    </w:p>
    <w:p w14:paraId="1A3FAD6D" w14:textId="6F6809C5" w:rsidR="003F61B7" w:rsidRPr="003C729A" w:rsidRDefault="00EE174E" w:rsidP="001D7B24">
      <w:pPr>
        <w:pStyle w:val="Listenabsatz"/>
        <w:numPr>
          <w:ilvl w:val="1"/>
          <w:numId w:val="1"/>
        </w:numPr>
        <w:spacing w:line="360" w:lineRule="auto"/>
        <w:ind w:left="993"/>
        <w:rPr>
          <w:rFonts w:ascii="Arial" w:hAnsi="Arial" w:cs="Arial"/>
        </w:rPr>
      </w:pPr>
      <w:r>
        <w:rPr>
          <w:rFonts w:ascii="Arial" w:hAnsi="Arial" w:cs="Arial"/>
        </w:rPr>
        <w:t xml:space="preserve">Voraussichtlich bis zum </w:t>
      </w:r>
      <w:r w:rsidR="003F61B7">
        <w:rPr>
          <w:rFonts w:ascii="Arial" w:hAnsi="Arial" w:cs="Arial"/>
        </w:rPr>
        <w:t xml:space="preserve">30.09.2022 </w:t>
      </w:r>
      <w:r>
        <w:rPr>
          <w:rFonts w:ascii="Arial" w:hAnsi="Arial" w:cs="Arial"/>
        </w:rPr>
        <w:t xml:space="preserve">sind die gesamten Schäden aus der Anerkennung des 9 €-Tickets und </w:t>
      </w:r>
      <w:r w:rsidR="00E57090">
        <w:rPr>
          <w:rFonts w:ascii="Arial" w:hAnsi="Arial" w:cs="Arial"/>
        </w:rPr>
        <w:t xml:space="preserve">die Coronaschäden für das gesamte Jahr </w:t>
      </w:r>
      <w:r w:rsidR="00977598">
        <w:rPr>
          <w:rFonts w:ascii="Arial" w:hAnsi="Arial" w:cs="Arial"/>
        </w:rPr>
        <w:t xml:space="preserve">2022 </w:t>
      </w:r>
      <w:r w:rsidR="00E57090">
        <w:rPr>
          <w:rFonts w:ascii="Arial" w:hAnsi="Arial" w:cs="Arial"/>
        </w:rPr>
        <w:t>zu beantragen</w:t>
      </w:r>
      <w:r w:rsidR="004D0178">
        <w:rPr>
          <w:rFonts w:ascii="Arial" w:hAnsi="Arial" w:cs="Arial"/>
        </w:rPr>
        <w:t>.</w:t>
      </w:r>
    </w:p>
    <w:sectPr w:rsidR="003F61B7" w:rsidRPr="003C729A" w:rsidSect="00354C9E">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AB9"/>
    <w:multiLevelType w:val="hybridMultilevel"/>
    <w:tmpl w:val="7C4CCF4A"/>
    <w:lvl w:ilvl="0" w:tplc="F4BC5236">
      <w:start w:val="9"/>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B3"/>
    <w:rsid w:val="0001171F"/>
    <w:rsid w:val="000151DD"/>
    <w:rsid w:val="0004167C"/>
    <w:rsid w:val="00060DE2"/>
    <w:rsid w:val="000920FC"/>
    <w:rsid w:val="000D233F"/>
    <w:rsid w:val="001135FE"/>
    <w:rsid w:val="0013022E"/>
    <w:rsid w:val="00174D10"/>
    <w:rsid w:val="001A1E5E"/>
    <w:rsid w:val="001D7B24"/>
    <w:rsid w:val="00254A97"/>
    <w:rsid w:val="00281CE4"/>
    <w:rsid w:val="002863CC"/>
    <w:rsid w:val="002A184E"/>
    <w:rsid w:val="00354C9E"/>
    <w:rsid w:val="0037005F"/>
    <w:rsid w:val="003A75C0"/>
    <w:rsid w:val="003C729A"/>
    <w:rsid w:val="003E4537"/>
    <w:rsid w:val="003F61B7"/>
    <w:rsid w:val="0041000D"/>
    <w:rsid w:val="0042369B"/>
    <w:rsid w:val="0045552A"/>
    <w:rsid w:val="004D0178"/>
    <w:rsid w:val="004F3243"/>
    <w:rsid w:val="00523E79"/>
    <w:rsid w:val="00570534"/>
    <w:rsid w:val="00635642"/>
    <w:rsid w:val="00651EB3"/>
    <w:rsid w:val="006A35CB"/>
    <w:rsid w:val="006A715B"/>
    <w:rsid w:val="006D05C5"/>
    <w:rsid w:val="006E4EC2"/>
    <w:rsid w:val="007259E3"/>
    <w:rsid w:val="00750513"/>
    <w:rsid w:val="00757A31"/>
    <w:rsid w:val="007D708E"/>
    <w:rsid w:val="00804077"/>
    <w:rsid w:val="00807D9F"/>
    <w:rsid w:val="00911CB5"/>
    <w:rsid w:val="0093770D"/>
    <w:rsid w:val="00964572"/>
    <w:rsid w:val="00977598"/>
    <w:rsid w:val="009B7E2F"/>
    <w:rsid w:val="009F5073"/>
    <w:rsid w:val="00A018F3"/>
    <w:rsid w:val="00A82894"/>
    <w:rsid w:val="00B21627"/>
    <w:rsid w:val="00B21BAB"/>
    <w:rsid w:val="00B50069"/>
    <w:rsid w:val="00B5074A"/>
    <w:rsid w:val="00C03299"/>
    <w:rsid w:val="00C069CA"/>
    <w:rsid w:val="00C64245"/>
    <w:rsid w:val="00C938BA"/>
    <w:rsid w:val="00CE6DF6"/>
    <w:rsid w:val="00CE7EC8"/>
    <w:rsid w:val="00CF14D5"/>
    <w:rsid w:val="00CF64AD"/>
    <w:rsid w:val="00D218B3"/>
    <w:rsid w:val="00D36BBB"/>
    <w:rsid w:val="00D819CB"/>
    <w:rsid w:val="00DC1DB5"/>
    <w:rsid w:val="00DE021B"/>
    <w:rsid w:val="00E57090"/>
    <w:rsid w:val="00E74933"/>
    <w:rsid w:val="00E76EA0"/>
    <w:rsid w:val="00ED3337"/>
    <w:rsid w:val="00EE0E52"/>
    <w:rsid w:val="00EE174E"/>
    <w:rsid w:val="00EE2717"/>
    <w:rsid w:val="00F5748B"/>
    <w:rsid w:val="00F7431A"/>
    <w:rsid w:val="00FC1EF6"/>
    <w:rsid w:val="00FD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7FE4"/>
  <w15:chartTrackingRefBased/>
  <w15:docId w15:val="{2FDC8C8E-8BB2-418E-AF49-F6CA55A1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18B3"/>
    <w:pPr>
      <w:ind w:left="720"/>
      <w:contextualSpacing/>
    </w:pPr>
  </w:style>
  <w:style w:type="character" w:styleId="Hyperlink">
    <w:name w:val="Hyperlink"/>
    <w:basedOn w:val="Absatz-Standardschriftart"/>
    <w:uiPriority w:val="99"/>
    <w:unhideWhenUsed/>
    <w:rsid w:val="00964572"/>
    <w:rPr>
      <w:color w:val="0563C1" w:themeColor="hyperlink"/>
      <w:u w:val="single"/>
    </w:rPr>
  </w:style>
  <w:style w:type="character" w:customStyle="1" w:styleId="NichtaufgelsteErwhnung1">
    <w:name w:val="Nicht aufgelöste Erwähnung1"/>
    <w:basedOn w:val="Absatz-Standardschriftart"/>
    <w:uiPriority w:val="99"/>
    <w:semiHidden/>
    <w:unhideWhenUsed/>
    <w:rsid w:val="00964572"/>
    <w:rPr>
      <w:color w:val="605E5C"/>
      <w:shd w:val="clear" w:color="auto" w:fill="E1DFDD"/>
    </w:rPr>
  </w:style>
  <w:style w:type="character" w:styleId="Kommentarzeichen">
    <w:name w:val="annotation reference"/>
    <w:basedOn w:val="Absatz-Standardschriftart"/>
    <w:uiPriority w:val="99"/>
    <w:semiHidden/>
    <w:unhideWhenUsed/>
    <w:rsid w:val="004D0178"/>
    <w:rPr>
      <w:sz w:val="16"/>
      <w:szCs w:val="16"/>
    </w:rPr>
  </w:style>
  <w:style w:type="paragraph" w:styleId="Kommentartext">
    <w:name w:val="annotation text"/>
    <w:basedOn w:val="Standard"/>
    <w:link w:val="KommentartextZchn"/>
    <w:uiPriority w:val="99"/>
    <w:semiHidden/>
    <w:unhideWhenUsed/>
    <w:rsid w:val="004D01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178"/>
    <w:rPr>
      <w:sz w:val="20"/>
      <w:szCs w:val="20"/>
    </w:rPr>
  </w:style>
  <w:style w:type="paragraph" w:styleId="Kommentarthema">
    <w:name w:val="annotation subject"/>
    <w:basedOn w:val="Kommentartext"/>
    <w:next w:val="Kommentartext"/>
    <w:link w:val="KommentarthemaZchn"/>
    <w:uiPriority w:val="99"/>
    <w:semiHidden/>
    <w:unhideWhenUsed/>
    <w:rsid w:val="004D0178"/>
    <w:rPr>
      <w:b/>
      <w:bCs/>
    </w:rPr>
  </w:style>
  <w:style w:type="character" w:customStyle="1" w:styleId="KommentarthemaZchn">
    <w:name w:val="Kommentarthema Zchn"/>
    <w:basedOn w:val="KommentartextZchn"/>
    <w:link w:val="Kommentarthema"/>
    <w:uiPriority w:val="99"/>
    <w:semiHidden/>
    <w:rsid w:val="004D0178"/>
    <w:rPr>
      <w:b/>
      <w:bCs/>
      <w:sz w:val="20"/>
      <w:szCs w:val="20"/>
    </w:rPr>
  </w:style>
  <w:style w:type="paragraph" w:styleId="Sprechblasentext">
    <w:name w:val="Balloon Text"/>
    <w:basedOn w:val="Standard"/>
    <w:link w:val="SprechblasentextZchn"/>
    <w:uiPriority w:val="99"/>
    <w:semiHidden/>
    <w:unhideWhenUsed/>
    <w:rsid w:val="004D01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178"/>
    <w:rPr>
      <w:rFonts w:ascii="Segoe UI" w:hAnsi="Segoe UI" w:cs="Segoe UI"/>
      <w:sz w:val="18"/>
      <w:szCs w:val="18"/>
    </w:rPr>
  </w:style>
  <w:style w:type="character" w:styleId="Platzhaltertext">
    <w:name w:val="Placeholder Text"/>
    <w:basedOn w:val="Absatz-Standardschriftart"/>
    <w:uiPriority w:val="99"/>
    <w:semiHidden/>
    <w:rsid w:val="007D70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FF1542-8ED2-450D-B6AF-6477113A61FD}"/>
      </w:docPartPr>
      <w:docPartBody>
        <w:p w:rsidR="00000000" w:rsidRDefault="00EE3BA7">
          <w:r w:rsidRPr="00F25F8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7"/>
    <w:rsid w:val="00EE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3B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5</cp:revision>
  <dcterms:created xsi:type="dcterms:W3CDTF">2022-05-04T10:26:00Z</dcterms:created>
  <dcterms:modified xsi:type="dcterms:W3CDTF">2022-05-04T11:34:00Z</dcterms:modified>
</cp:coreProperties>
</file>